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286"/>
        <w:gridCol w:w="837"/>
        <w:gridCol w:w="1208"/>
        <w:gridCol w:w="985"/>
        <w:gridCol w:w="687"/>
        <w:gridCol w:w="723"/>
        <w:gridCol w:w="187"/>
        <w:gridCol w:w="2025"/>
      </w:tblGrid>
      <w:tr w:rsidR="00AE2103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AE2103" w:rsidRPr="004349E4" w:rsidTr="004349E4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B8052B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</w:t>
            </w:r>
            <w:r w:rsidR="00AE2103" w:rsidRPr="004349E4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203B4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: </w:t>
            </w:r>
          </w:p>
        </w:tc>
        <w:tc>
          <w:tcPr>
            <w:tcW w:w="19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AE2103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 w:rsidP="00B8052B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B8052B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U dobrome društvu</w:t>
            </w:r>
            <w:r w:rsidR="003A3BDA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 xml:space="preserve"> (uvodni sat)</w:t>
            </w:r>
          </w:p>
        </w:tc>
      </w:tr>
      <w:tr w:rsidR="00AE2103" w:rsidRPr="004349E4" w:rsidTr="004349E4">
        <w:trPr>
          <w:trHeight w:val="683"/>
        </w:trPr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4349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="00AE2103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AE2103" w:rsidRPr="004349E4" w:rsidRDefault="00910146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A Hrvatski jezik</w:t>
            </w:r>
            <w:r w:rsidR="00061ABD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i</w:t>
            </w:r>
            <w:r w:rsidR="00AE2103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komunikacija </w:t>
            </w:r>
          </w:p>
        </w:tc>
        <w:tc>
          <w:tcPr>
            <w:tcW w:w="27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AE2103" w:rsidRPr="004349E4" w:rsidRDefault="00CB02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lang w:val="en-US" w:bidi="ar-SA"/>
              </w:rPr>
              <w:t>vježba</w:t>
            </w:r>
          </w:p>
        </w:tc>
        <w:tc>
          <w:tcPr>
            <w:tcW w:w="32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</w:t>
            </w:r>
            <w:r w:rsidR="00CB02E4" w:rsidRPr="004349E4">
              <w:rPr>
                <w:rFonts w:ascii="Candara" w:hAnsi="Candara" w:cs="Arial"/>
              </w:rPr>
              <w:t>rad u paru</w:t>
            </w:r>
          </w:p>
        </w:tc>
      </w:tr>
      <w:tr w:rsidR="0002006E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BB7CD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BB7CD2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02006E" w:rsidRPr="004349E4" w:rsidTr="00AE2103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02006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BA5CCD">
              <w:rPr>
                <w:rFonts w:ascii="Candara" w:hAnsi="Candara"/>
                <w:sz w:val="22"/>
                <w:szCs w:val="22"/>
              </w:rPr>
              <w:t>6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.1. Učenik govori i razgovara </w:t>
            </w:r>
            <w:r w:rsidR="00BA5CCD">
              <w:rPr>
                <w:rFonts w:ascii="Candara" w:hAnsi="Candara"/>
                <w:sz w:val="22"/>
                <w:szCs w:val="22"/>
              </w:rPr>
              <w:t>o pročitanim i poslušanim tekstovima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02006E" w:rsidRPr="0002006E" w:rsidRDefault="0002006E" w:rsidP="00BA5CC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BA5CCD">
              <w:rPr>
                <w:rFonts w:ascii="Candara" w:hAnsi="Candara"/>
                <w:sz w:val="22"/>
                <w:szCs w:val="22"/>
              </w:rPr>
              <w:t>6</w:t>
            </w:r>
            <w:r w:rsidRPr="0002006E">
              <w:rPr>
                <w:rFonts w:ascii="Candara" w:hAnsi="Candara"/>
                <w:sz w:val="22"/>
                <w:szCs w:val="22"/>
              </w:rPr>
              <w:t>.</w:t>
            </w:r>
            <w:r w:rsidR="00BA5CCD">
              <w:rPr>
                <w:rFonts w:ascii="Candara" w:hAnsi="Candara"/>
                <w:sz w:val="22"/>
                <w:szCs w:val="22"/>
              </w:rPr>
              <w:t>3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 </w:t>
            </w:r>
            <w:r w:rsidR="00BA5CCD">
              <w:rPr>
                <w:rFonts w:ascii="Candara" w:hAnsi="Candara"/>
                <w:sz w:val="22"/>
                <w:szCs w:val="22"/>
              </w:rPr>
              <w:t>Učenik čita tekst, uspoređuje podatke prema važnosti i objašnjava značenje teksta.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02006E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02006E" w:rsidRPr="004349E4" w:rsidTr="0002006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02006E" w:rsidRDefault="00BA5CCD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Organizira kratko izlaganje na zadanu temu</w:t>
            </w:r>
            <w:r w:rsidR="0002006E" w:rsidRPr="004349E4">
              <w:rPr>
                <w:rFonts w:ascii="Candara" w:hAnsi="Candara" w:cs="Arial"/>
              </w:rPr>
              <w:t xml:space="preserve">. </w:t>
            </w:r>
          </w:p>
          <w:p w:rsidR="0002006E" w:rsidRPr="0002006E" w:rsidRDefault="00BA5CCD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Razlikuje obrasce vođenja razgovora s obzirom na sugovornika, vrstu i svrhu razgovora</w:t>
            </w:r>
            <w:r w:rsidR="0002006E" w:rsidRPr="0002006E">
              <w:rPr>
                <w:rFonts w:ascii="Candara" w:hAnsi="Candara" w:cs="Arial"/>
              </w:rPr>
              <w:t>.</w:t>
            </w:r>
          </w:p>
          <w:p w:rsidR="0002006E" w:rsidRPr="0002006E" w:rsidRDefault="00BA5CCD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Izdvaja važne podatke iz čitanoga teksta</w:t>
            </w:r>
            <w:r w:rsidR="0002006E" w:rsidRPr="0002006E">
              <w:rPr>
                <w:rFonts w:ascii="Candara" w:hAnsi="Candara" w:cs="Calibri"/>
              </w:rPr>
              <w:t xml:space="preserve">. </w:t>
            </w:r>
          </w:p>
          <w:p w:rsidR="0002006E" w:rsidRPr="0002006E" w:rsidRDefault="00BA5CCD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Calibri"/>
              </w:rPr>
              <w:t>Piše opisni tekst prema planu pisanja</w:t>
            </w:r>
            <w:r w:rsidR="0002006E" w:rsidRPr="0002006E">
              <w:rPr>
                <w:rFonts w:ascii="Candara" w:hAnsi="Candara" w:cs="Calibri"/>
              </w:rPr>
              <w:t>.</w:t>
            </w:r>
          </w:p>
        </w:tc>
      </w:tr>
      <w:tr w:rsidR="0002006E" w:rsidRPr="004349E4" w:rsidTr="0002006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1D352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02006E" w:rsidRPr="004349E4" w:rsidTr="00AB7B5B">
        <w:trPr>
          <w:trHeight w:val="245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BA5CCD">
              <w:rPr>
                <w:rFonts w:ascii="Candara" w:hAnsi="Candara" w:cs="Arial"/>
              </w:rPr>
              <w:t>razgovarati na temelju motivacijskih pitanja i ilustracija</w:t>
            </w:r>
          </w:p>
          <w:p w:rsidR="00BA5CCD" w:rsidRDefault="00BA5CCD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izdvajati važne podatke iz teksta u obliku ključnih riječi i bilježaka</w:t>
            </w:r>
          </w:p>
          <w:p w:rsidR="00BA5CCD" w:rsidRDefault="00BA5CCD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bilježiti prema uputama tražene podatke poštujući pravopisna pravila</w:t>
            </w:r>
          </w:p>
          <w:p w:rsidR="000436FC" w:rsidRDefault="000436FC" w:rsidP="000436FC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 organizirati kratko izlaganje na zadanu temu</w:t>
            </w:r>
          </w:p>
          <w:p w:rsidR="000436FC" w:rsidRPr="004349E4" w:rsidRDefault="000436FC" w:rsidP="000436F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9E4">
              <w:rPr>
                <w:rFonts w:ascii="Candara" w:hAnsi="Candara" w:cs="Arial"/>
              </w:rPr>
              <w:t>razgovjetno govoriti i točno intonirati rečenice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slušati tuđe izlaganje, </w:t>
            </w:r>
            <w:r w:rsidR="0002006E" w:rsidRPr="004349E4">
              <w:rPr>
                <w:rFonts w:ascii="Candara" w:hAnsi="Candara" w:cs="Arial"/>
              </w:rPr>
              <w:t>zapažat</w:t>
            </w:r>
            <w:r w:rsidR="0002006E">
              <w:rPr>
                <w:rFonts w:ascii="Candara" w:hAnsi="Candara" w:cs="Arial"/>
              </w:rPr>
              <w:t>i tražene podatke i komentirati</w:t>
            </w:r>
          </w:p>
          <w:p w:rsidR="0002006E" w:rsidRPr="00BA5CCD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razvijati kritičnost i samokritičnost pri procjeni us</w:t>
            </w:r>
            <w:r w:rsidR="0002006E">
              <w:rPr>
                <w:rFonts w:ascii="Candara" w:hAnsi="Candara" w:cs="Arial"/>
              </w:rPr>
              <w:t>pješnosti napisanog</w:t>
            </w:r>
            <w:r w:rsidR="000436FC">
              <w:rPr>
                <w:rFonts w:ascii="Candara" w:hAnsi="Candara" w:cs="Arial"/>
              </w:rPr>
              <w:t>a</w:t>
            </w:r>
            <w:r w:rsidR="0002006E">
              <w:rPr>
                <w:rFonts w:ascii="Candara" w:hAnsi="Candara" w:cs="Arial"/>
              </w:rPr>
              <w:t xml:space="preserve"> i izvedenog</w:t>
            </w:r>
            <w:r w:rsidR="000436FC">
              <w:rPr>
                <w:rFonts w:ascii="Candara" w:hAnsi="Candara" w:cs="Arial"/>
              </w:rPr>
              <w:t>a</w:t>
            </w:r>
          </w:p>
          <w:p w:rsidR="0002006E" w:rsidRPr="00BA5CCD" w:rsidRDefault="00910146" w:rsidP="00BA5CCD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B7B5B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razvijati sposobnost rada u paru, aktivnoga slušanja drugoga i uvažavanja njegovih stavova</w:t>
            </w:r>
            <w:r w:rsidR="000436FC">
              <w:rPr>
                <w:rFonts w:ascii="Candara" w:hAnsi="Candara" w:cs="Arial"/>
              </w:rPr>
              <w:t>.</w:t>
            </w:r>
          </w:p>
        </w:tc>
      </w:tr>
      <w:tr w:rsidR="0002006E" w:rsidRPr="004349E4" w:rsidTr="004349E4">
        <w:trPr>
          <w:trHeight w:val="301"/>
        </w:trPr>
        <w:tc>
          <w:tcPr>
            <w:tcW w:w="774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02006E" w:rsidRPr="004349E4" w:rsidTr="004349E4">
        <w:trPr>
          <w:trHeight w:val="78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>MOTIVACIJA: Učenici</w:t>
            </w:r>
            <w:r w:rsidR="004C6B06">
              <w:rPr>
                <w:rFonts w:ascii="Candara" w:hAnsi="Candara" w:cs="Arial"/>
              </w:rPr>
              <w:t xml:space="preserve"> </w:t>
            </w:r>
            <w:r w:rsidRPr="004349E4">
              <w:rPr>
                <w:rFonts w:ascii="Candara" w:hAnsi="Candara" w:cs="Arial"/>
              </w:rPr>
              <w:t xml:space="preserve">promatraju fotografije </w:t>
            </w:r>
            <w:r>
              <w:rPr>
                <w:rFonts w:ascii="Candara" w:hAnsi="Candara" w:cs="Arial"/>
              </w:rPr>
              <w:t xml:space="preserve">na </w:t>
            </w:r>
            <w:r w:rsidRPr="004349E4">
              <w:rPr>
                <w:rFonts w:ascii="Candara" w:hAnsi="Candara" w:cs="Arial"/>
              </w:rPr>
              <w:t>stranici</w:t>
            </w:r>
            <w:r>
              <w:rPr>
                <w:rFonts w:ascii="Candara" w:hAnsi="Candara" w:cs="Arial"/>
              </w:rPr>
              <w:t xml:space="preserve"> „otvaralici“ (1. cjelina)</w:t>
            </w:r>
            <w:r w:rsidRPr="004349E4">
              <w:rPr>
                <w:rFonts w:ascii="Candara" w:hAnsi="Candara" w:cs="Arial"/>
              </w:rPr>
              <w:t xml:space="preserve"> u udžbeniku i odgovaraju na pitanja. Iznose svoja zapažanja i razmišljanja. </w:t>
            </w:r>
          </w:p>
          <w:p w:rsidR="0002006E" w:rsidRDefault="009A508B" w:rsidP="0002006E">
            <w:pPr>
              <w:spacing w:after="0"/>
              <w:rPr>
                <w:rFonts w:ascii="Candara" w:hAnsi="Candara" w:cs="Arial"/>
                <w:i/>
              </w:rPr>
            </w:pPr>
            <w:r>
              <w:rPr>
                <w:rFonts w:ascii="Candara" w:hAnsi="Candara" w:cs="Arial"/>
                <w:i/>
              </w:rPr>
              <w:t>Tko su osobe prikazane na fotografijama? Tko ih povezuje? Zašto su osobe prikazane na fotografijama važne Ivanu?</w:t>
            </w:r>
          </w:p>
          <w:p w:rsidR="009A508B" w:rsidRPr="004349E4" w:rsidRDefault="009A508B" w:rsidP="0002006E">
            <w:pPr>
              <w:spacing w:after="0"/>
              <w:rPr>
                <w:rFonts w:ascii="Candara" w:hAnsi="Candara" w:cs="Arial"/>
                <w:b/>
                <w:i/>
              </w:rPr>
            </w:pPr>
            <w:r>
              <w:rPr>
                <w:rFonts w:ascii="Candara" w:hAnsi="Candara" w:cs="Arial"/>
                <w:i/>
              </w:rPr>
              <w:t xml:space="preserve">Tko su osobe u čijem se društvu ti dobro osjećaš? Kojim su postupcima i osobinama one zaslužile tvoje poštovanje? Zašto je važno imati oko sebe osobe u čijem se društvu osjećamo ugodno i sigurno? </w:t>
            </w:r>
          </w:p>
          <w:p w:rsidR="0002006E" w:rsidRPr="009A508B" w:rsidRDefault="0002006E" w:rsidP="000436FC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 xml:space="preserve">NAJAVA TEME: Učitelj/Učiteljica upućuje učenike na zadatak </w:t>
            </w:r>
            <w:r w:rsidRPr="004349E4">
              <w:rPr>
                <w:rFonts w:ascii="Candara" w:hAnsi="Candara" w:cs="Arial"/>
                <w:i/>
              </w:rPr>
              <w:t xml:space="preserve">Međupredmetna igra </w:t>
            </w:r>
            <w:r>
              <w:rPr>
                <w:rFonts w:ascii="Candara" w:hAnsi="Candara" w:cs="Arial"/>
                <w:i/>
              </w:rPr>
              <w:t>–</w:t>
            </w:r>
            <w:r w:rsidRPr="004349E4">
              <w:rPr>
                <w:rFonts w:ascii="Candara" w:hAnsi="Candara" w:cs="Arial"/>
                <w:i/>
              </w:rPr>
              <w:t xml:space="preserve"> </w:t>
            </w:r>
            <w:r w:rsidR="000436FC">
              <w:rPr>
                <w:rFonts w:ascii="Candara" w:hAnsi="Candara" w:cs="Arial"/>
                <w:i/>
              </w:rPr>
              <w:t>Moji krugovi</w:t>
            </w:r>
            <w:r w:rsidRPr="004349E4">
              <w:rPr>
                <w:rFonts w:ascii="Candara" w:hAnsi="Candara" w:cs="Arial"/>
              </w:rPr>
              <w:t xml:space="preserve"> koj</w:t>
            </w:r>
            <w:r w:rsidR="009A508B">
              <w:rPr>
                <w:rFonts w:ascii="Candara" w:hAnsi="Candara" w:cs="Arial"/>
              </w:rPr>
              <w:t>i</w:t>
            </w:r>
            <w:r w:rsidRPr="004349E4">
              <w:rPr>
                <w:rFonts w:ascii="Candara" w:hAnsi="Candara" w:cs="Arial"/>
              </w:rPr>
              <w:t xml:space="preserve">m će </w:t>
            </w:r>
            <w:r w:rsidR="009A508B">
              <w:rPr>
                <w:rFonts w:ascii="Candara" w:hAnsi="Candara" w:cs="Arial"/>
              </w:rPr>
              <w:t>razvijati vještinu izdvajanja i bilježenja važnih podataka te oblikovanja kratkoga izlaganja na temelju zabilježenih podataka.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promatra fotografije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4C6B06">
              <w:rPr>
                <w:rFonts w:ascii="Candara" w:eastAsia="Times New Roman" w:hAnsi="Candara" w:cs="Arial"/>
                <w:bCs/>
                <w:lang w:val="en-US" w:bidi="ar-SA"/>
              </w:rPr>
              <w:t>iznosi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svoja zapažanja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  temi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izmjenjuje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iskustva s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drugim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učenicima o</w:t>
            </w:r>
          </w:p>
          <w:p w:rsidR="0002006E" w:rsidRPr="004349E4" w:rsidRDefault="000436FC" w:rsidP="004C6B06">
            <w:pPr>
              <w:suppressAutoHyphens/>
              <w:autoSpaceDN w:val="0"/>
              <w:spacing w:after="0"/>
              <w:ind w:left="16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važnim </w:t>
            </w:r>
            <w:r w:rsidR="004C6B06">
              <w:rPr>
                <w:rFonts w:ascii="Candara" w:eastAsia="Times New Roman" w:hAnsi="Candara" w:cs="Arial"/>
                <w:bCs/>
                <w:lang w:val="en-US" w:bidi="ar-SA"/>
              </w:rPr>
              <w:t xml:space="preserve">osobama I trenutcima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u svojemu životu</w:t>
            </w:r>
          </w:p>
        </w:tc>
      </w:tr>
      <w:tr w:rsidR="0002006E" w:rsidRPr="004349E4" w:rsidTr="004349E4">
        <w:trPr>
          <w:trHeight w:val="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 dio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7 min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hAnsi="Candara" w:cs="Arial"/>
              </w:rPr>
              <w:t>3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10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E2B9A" w:rsidRDefault="008E2B9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10 min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8E2B9A" w:rsidP="0002006E">
            <w:pPr>
              <w:spacing w:after="0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  <w:b/>
              </w:rPr>
              <w:lastRenderedPageBreak/>
              <w:t>Zadatak vezan uz međupredmetnu temu</w:t>
            </w:r>
            <w:r w:rsidR="0002006E" w:rsidRPr="004349E4">
              <w:rPr>
                <w:rFonts w:ascii="Candara" w:hAnsi="Candara" w:cs="Arial"/>
                <w:b/>
              </w:rPr>
              <w:t xml:space="preserve"> </w:t>
            </w:r>
          </w:p>
          <w:p w:rsidR="008E2B9A" w:rsidRDefault="008E2B9A" w:rsidP="0002006E">
            <w:pPr>
              <w:spacing w:after="0"/>
              <w:rPr>
                <w:rFonts w:ascii="Candara" w:hAnsi="Candara" w:cs="Arial"/>
                <w:i/>
              </w:rPr>
            </w:pPr>
            <w:r>
              <w:rPr>
                <w:rFonts w:ascii="Candara" w:hAnsi="Candara" w:cs="Arial"/>
                <w:i/>
              </w:rPr>
              <w:t xml:space="preserve">Zabilježi imena osoba, nadnevak i mjesto koji su važni za tvoje odrastanje. Zabilježene podatke predstavi učeniku/učenici s </w:t>
            </w:r>
            <w:r>
              <w:rPr>
                <w:rFonts w:ascii="Candara" w:hAnsi="Candara" w:cs="Arial"/>
                <w:i/>
              </w:rPr>
              <w:lastRenderedPageBreak/>
              <w:t>kojim/kojom radiš u paru. Zatim predstavi u obliku kratkoga izlaganja što si zanimljivo doznao/doznala o svojemu prijatelju / svojoj prijateljici.</w:t>
            </w:r>
            <w:r w:rsidRPr="004349E4">
              <w:rPr>
                <w:rFonts w:ascii="Candara" w:hAnsi="Candara" w:cs="Arial"/>
                <w:i/>
              </w:rPr>
              <w:t xml:space="preserve"> 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  <w:b/>
              </w:rPr>
              <w:t xml:space="preserve">Objava rezultata samostalnoga rada </w:t>
            </w:r>
            <w:r w:rsidR="008E2B9A">
              <w:rPr>
                <w:rFonts w:ascii="Candara" w:hAnsi="Candara" w:cs="Arial"/>
                <w:b/>
              </w:rPr>
              <w:t>– prvi dio</w:t>
            </w:r>
          </w:p>
          <w:p w:rsidR="0002006E" w:rsidRPr="004349E4" w:rsidRDefault="008E2B9A" w:rsidP="0002006E">
            <w:pPr>
              <w:spacing w:after="0"/>
              <w:rPr>
                <w:rFonts w:ascii="Candara" w:hAnsi="Candara"/>
                <w:b/>
                <w:color w:val="000000"/>
                <w:lang w:eastAsia="hr-HR"/>
              </w:rPr>
            </w:pPr>
            <w:r>
              <w:rPr>
                <w:rFonts w:ascii="Candara" w:hAnsi="Candara"/>
                <w:color w:val="000000"/>
              </w:rPr>
              <w:t>Učenici predstavljaju podatke o sebi učeniku/učenici s kojim rade u paru.</w:t>
            </w:r>
          </w:p>
          <w:p w:rsidR="0002006E" w:rsidRPr="004349E4" w:rsidRDefault="008E2B9A" w:rsidP="0002006E">
            <w:pPr>
              <w:spacing w:after="0"/>
              <w:rPr>
                <w:rFonts w:ascii="Candara" w:hAnsi="Candara"/>
                <w:b/>
                <w:color w:val="000000"/>
              </w:rPr>
            </w:pPr>
            <w:r>
              <w:rPr>
                <w:rFonts w:ascii="Candara" w:hAnsi="Candara"/>
                <w:b/>
                <w:color w:val="000000"/>
              </w:rPr>
              <w:t>Izrada plana kojim će na temelju zabilježenih podataka predstaviti učenika/učenicu s kojim/kojom rade u paru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/>
                <w:b/>
                <w:i/>
                <w:color w:val="000000"/>
              </w:rPr>
            </w:pPr>
            <w:r w:rsidRPr="004349E4">
              <w:rPr>
                <w:rFonts w:ascii="Candara" w:hAnsi="Candara"/>
                <w:i/>
                <w:color w:val="000000"/>
              </w:rPr>
              <w:t xml:space="preserve">Napiši plan </w:t>
            </w:r>
            <w:r w:rsidR="008E2B9A">
              <w:rPr>
                <w:rFonts w:ascii="Candara" w:hAnsi="Candara"/>
                <w:i/>
                <w:color w:val="000000"/>
              </w:rPr>
              <w:t>predstavljanja</w:t>
            </w:r>
            <w:r w:rsidRPr="004349E4">
              <w:rPr>
                <w:rFonts w:ascii="Candara" w:hAnsi="Candara"/>
                <w:i/>
                <w:color w:val="000000"/>
              </w:rPr>
              <w:t xml:space="preserve">. Plan treba imati uvod, glavni dio i zaključak. U tablicu  u natuknicama upiši o čemu ćeš govoriti i kojim redoslijedom. 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  <w:b/>
              </w:rPr>
              <w:t xml:space="preserve">Objava rezultata samostalnoga rada </w:t>
            </w:r>
          </w:p>
          <w:p w:rsidR="0002006E" w:rsidRPr="004349E4" w:rsidRDefault="0002006E" w:rsidP="008E2B9A">
            <w:pPr>
              <w:spacing w:after="0"/>
              <w:rPr>
                <w:rFonts w:ascii="Candara" w:hAnsi="Candara"/>
                <w:lang w:val="en-US" w:bidi="ar-SA"/>
              </w:rPr>
            </w:pPr>
            <w:r w:rsidRPr="004349E4">
              <w:rPr>
                <w:rFonts w:ascii="Candara" w:hAnsi="Candara" w:cs="Arial"/>
              </w:rPr>
              <w:t xml:space="preserve">Učenici prema planu predstavljanja i grafičkome organizatoru predstavljaju </w:t>
            </w:r>
            <w:r w:rsidR="008E2B9A">
              <w:rPr>
                <w:rFonts w:ascii="Candara" w:hAnsi="Candara" w:cs="Arial"/>
              </w:rPr>
              <w:t>što su doznali o svojemu prijatelju / svojoj prijateljici</w:t>
            </w:r>
            <w:r w:rsidRPr="004349E4">
              <w:rPr>
                <w:rFonts w:ascii="Candara" w:hAnsi="Candara" w:cs="Arial"/>
              </w:rPr>
              <w:t xml:space="preserve">. 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6FC" w:rsidRDefault="000436FC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Default="000436FC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Default="000436FC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0436FC">
              <w:rPr>
                <w:rFonts w:ascii="Candara" w:eastAsia="Times New Roman" w:hAnsi="Candara" w:cs="Arial"/>
                <w:bCs/>
                <w:lang w:val="en-US" w:bidi="ar-SA"/>
              </w:rPr>
              <w:t>bilježi podatke u bilježnicu</w:t>
            </w:r>
          </w:p>
          <w:p w:rsidR="000436FC" w:rsidRDefault="000436FC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0436FC">
              <w:rPr>
                <w:rFonts w:ascii="Candara" w:eastAsia="Times New Roman" w:hAnsi="Candara" w:cs="Arial"/>
                <w:bCs/>
                <w:lang w:val="en-US" w:bidi="ar-SA"/>
              </w:rPr>
              <w:t>razmjenjuje bilješke s učenikom u paru</w:t>
            </w:r>
          </w:p>
          <w:p w:rsidR="000436FC" w:rsidRDefault="000436FC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Default="0002006E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0436FC">
              <w:rPr>
                <w:rFonts w:ascii="Candara" w:eastAsia="Times New Roman" w:hAnsi="Candara" w:cs="Arial"/>
                <w:bCs/>
                <w:lang w:val="en-US" w:bidi="ar-SA"/>
              </w:rPr>
              <w:t>na temelju bilježaka oblikuje predstavljanje</w:t>
            </w:r>
          </w:p>
          <w:p w:rsidR="000436FC" w:rsidRDefault="000436FC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Pr="004349E4" w:rsidRDefault="000436FC" w:rsidP="000436FC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 predstavlja učenika/učenicu s kojim radi u paru</w:t>
            </w:r>
          </w:p>
        </w:tc>
      </w:tr>
      <w:tr w:rsidR="0002006E" w:rsidRPr="004349E4" w:rsidTr="004349E4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 dio</w:t>
            </w:r>
            <w:r w:rsidRPr="004349E4">
              <w:rPr>
                <w:lang w:val="en-US"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r w:rsidR="008E2B9A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r w:rsidR="00E04F4A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10 min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8E2B9A" w:rsidP="00C44E4A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Učenici se međusobno</w:t>
            </w:r>
            <w:r w:rsidRPr="004349E4">
              <w:rPr>
                <w:rFonts w:ascii="Candara" w:hAnsi="Candara" w:cs="Arial"/>
              </w:rPr>
              <w:t xml:space="preserve"> vrednuju prema kriterijima na ploči/projekcijskom platnu/nastavnom listiću i </w:t>
            </w:r>
            <w:r w:rsidR="00C44E4A">
              <w:rPr>
                <w:rFonts w:ascii="Candara" w:hAnsi="Candara" w:cs="Arial"/>
              </w:rPr>
              <w:t>dorađuju</w:t>
            </w:r>
            <w:r w:rsidRPr="004349E4">
              <w:rPr>
                <w:rFonts w:ascii="Candara" w:hAnsi="Candara" w:cs="Arial"/>
              </w:rPr>
              <w:t xml:space="preserve"> svoja </w:t>
            </w:r>
            <w:r>
              <w:rPr>
                <w:rFonts w:ascii="Candara" w:hAnsi="Candara" w:cs="Arial"/>
              </w:rPr>
              <w:t>predstavljanja</w:t>
            </w:r>
            <w:r w:rsidRPr="004349E4">
              <w:rPr>
                <w:rFonts w:ascii="Candara" w:hAnsi="Candara" w:cs="Arial"/>
              </w:rPr>
              <w:t xml:space="preserve"> prema uputama učenika koji ih sluša i vrednuje. </w:t>
            </w:r>
            <w:r w:rsidR="0002006E" w:rsidRPr="004349E4"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436FC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 vrednuje (samovrednuje) rezultate rada</w:t>
            </w:r>
          </w:p>
        </w:tc>
      </w:tr>
      <w:tr w:rsidR="0002006E" w:rsidRPr="00E50498" w:rsidTr="004349E4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 zadaća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04F4A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Pročitaj citate na 9. str. koji govore o tome što je važno u životu svakoga čovjeka. Odaberi jedan citat, prepiši ga u bilježnicu te objasni svoj izbor.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02006E" w:rsidRPr="004349E4" w:rsidTr="004349E4">
        <w:trPr>
          <w:trHeight w:val="77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potpore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pripremiti listić sa </w:t>
            </w:r>
            <w:r w:rsidR="00C44E4A">
              <w:rPr>
                <w:rFonts w:ascii="Candara" w:hAnsi="Candara" w:cs="Arial"/>
              </w:rPr>
              <w:t>razrađenim planom predstavljanja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osigurati dodatno vrijeme za izvršavanje zadatka</w:t>
            </w:r>
          </w:p>
          <w:p w:rsidR="0002006E" w:rsidRPr="004349E4" w:rsidRDefault="0002006E" w:rsidP="0002006E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individualno usmeno pomagati učeniku u njegovu predstavljanju</w:t>
            </w:r>
            <w:r>
              <w:rPr>
                <w:rFonts w:ascii="Candara" w:hAnsi="Candara" w:cs="Arial"/>
              </w:rPr>
              <w:t>.</w:t>
            </w:r>
            <w:r w:rsidRPr="004349E4">
              <w:rPr>
                <w:rFonts w:ascii="Candara" w:hAnsi="Candara" w:cs="Arial"/>
              </w:rPr>
              <w:tab/>
            </w:r>
          </w:p>
        </w:tc>
      </w:tr>
      <w:tr w:rsidR="0002006E" w:rsidRPr="004349E4" w:rsidTr="004349E4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02006E" w:rsidRPr="004349E4" w:rsidTr="00E04F4A">
        <w:trPr>
          <w:trHeight w:val="557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2006E" w:rsidRPr="004349E4" w:rsidRDefault="0002006E" w:rsidP="0002006E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436FC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Pr="004349E4">
              <w:rPr>
                <w:rFonts w:ascii="Candara" w:hAnsi="Candara" w:cs="Arial"/>
                <w:lang w:val="en-US"/>
              </w:rPr>
              <w:t xml:space="preserve">opažanja o aktivnostima učenika tijekom pripreme za </w:t>
            </w:r>
            <w:r w:rsidR="000436FC">
              <w:rPr>
                <w:rFonts w:ascii="Candara" w:hAnsi="Candara" w:cs="Arial"/>
                <w:lang w:val="en-US"/>
              </w:rPr>
              <w:t>predstavljanje.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usklađuje osobne odgovore s mišljenjem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paru, cijeloga razreda i učitelja/učiteljice</w:t>
            </w:r>
          </w:p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komentira rad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  i izlaganja učenika</w:t>
            </w:r>
            <w:r>
              <w:rPr>
                <w:rFonts w:ascii="Candara" w:hAnsi="Candara" w:cs="Arial"/>
              </w:rPr>
              <w:t>/učenica</w:t>
            </w:r>
            <w:r w:rsidRPr="004349E4">
              <w:rPr>
                <w:rFonts w:ascii="Candara" w:hAnsi="Candara" w:cs="Arial"/>
              </w:rPr>
              <w:t xml:space="preserve"> prema zadanim kriterijima (nastavni listić/ploča/projekcijsko platno)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436FC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</w:t>
            </w:r>
            <w:r w:rsidR="000436FC">
              <w:rPr>
                <w:rFonts w:ascii="Candara" w:eastAsia="Times New Roman" w:hAnsi="Candara" w:cs="Open Sans"/>
                <w:bCs/>
                <w:lang w:val="en-US" w:eastAsia="hr-HR" w:bidi="ar-SA"/>
              </w:rPr>
              <w:t>predstavljanja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prema unaprijed dogovorenim kriterijima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02006E" w:rsidRPr="004349E4" w:rsidTr="001057F8">
        <w:trPr>
          <w:trHeight w:val="5372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</w:t>
            </w:r>
          </w:p>
          <w:p w:rsidR="0002006E" w:rsidRPr="004349E4" w:rsidRDefault="001057F8" w:rsidP="001057F8">
            <w:pPr>
              <w:pStyle w:val="ListParagrap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                                                    Moji krugovi</w:t>
            </w:r>
          </w:p>
          <w:p w:rsidR="0002006E" w:rsidRPr="004349E4" w:rsidRDefault="0002006E" w:rsidP="0002006E">
            <w:pPr>
              <w:pStyle w:val="ListParagraph"/>
              <w:rPr>
                <w:rFonts w:ascii="Candara" w:hAnsi="Candara" w:cs="Arial"/>
                <w:b/>
              </w:rPr>
            </w:pPr>
          </w:p>
          <w:tbl>
            <w:tblPr>
              <w:tblStyle w:val="TableGrid"/>
              <w:tblW w:w="7692" w:type="dxa"/>
              <w:tblBorders>
                <w:top w:val="single" w:sz="12" w:space="0" w:color="A6A6A6" w:themeColor="background1" w:themeShade="A6"/>
                <w:left w:val="single" w:sz="12" w:space="0" w:color="A6A6A6" w:themeColor="background1" w:themeShade="A6"/>
                <w:bottom w:val="single" w:sz="12" w:space="0" w:color="A6A6A6" w:themeColor="background1" w:themeShade="A6"/>
                <w:right w:val="single" w:sz="12" w:space="0" w:color="A6A6A6" w:themeColor="background1" w:themeShade="A6"/>
                <w:insideH w:val="single" w:sz="12" w:space="0" w:color="A6A6A6" w:themeColor="background1" w:themeShade="A6"/>
                <w:insideV w:val="single" w:sz="12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4475"/>
              <w:gridCol w:w="1072"/>
              <w:gridCol w:w="1072"/>
              <w:gridCol w:w="1073"/>
            </w:tblGrid>
            <w:tr w:rsidR="001057F8" w:rsidTr="00F14345">
              <w:trPr>
                <w:trHeight w:val="510"/>
              </w:trPr>
              <w:tc>
                <w:tcPr>
                  <w:tcW w:w="7692" w:type="dxa"/>
                  <w:gridSpan w:val="4"/>
                  <w:shd w:val="clear" w:color="auto" w:fill="FF5050"/>
                  <w:vAlign w:val="center"/>
                </w:tcPr>
                <w:p w:rsidR="001057F8" w:rsidRPr="001057F8" w:rsidRDefault="001057F8" w:rsidP="001057F8">
                  <w:pPr>
                    <w:ind w:right="172"/>
                    <w:jc w:val="center"/>
                    <w:rPr>
                      <w:rFonts w:ascii="Candara" w:hAnsi="Candara" w:cstheme="minorHAnsi"/>
                      <w:sz w:val="24"/>
                      <w:szCs w:val="24"/>
                    </w:rPr>
                  </w:pPr>
                  <w:r w:rsidRPr="001057F8">
                    <w:rPr>
                      <w:rFonts w:ascii="Segoe UI Black" w:hAnsi="Segoe UI Black" w:cstheme="minorHAnsi"/>
                      <w:color w:val="FFFFFF" w:themeColor="background1"/>
                      <w:sz w:val="24"/>
                      <w:szCs w:val="24"/>
                    </w:rPr>
                    <w:t>Samovre</w:t>
                  </w:r>
                  <w:r w:rsidR="00A30BF2">
                    <w:rPr>
                      <w:rFonts w:ascii="Segoe UI Black" w:hAnsi="Segoe UI Black" w:cstheme="minorHAnsi"/>
                      <w:color w:val="FFFFFF" w:themeColor="background1"/>
                      <w:sz w:val="24"/>
                      <w:szCs w:val="24"/>
                    </w:rPr>
                    <w:t>d</w:t>
                  </w:r>
                  <w:r w:rsidRPr="001057F8">
                    <w:rPr>
                      <w:rFonts w:ascii="Segoe UI Black" w:hAnsi="Segoe UI Black" w:cstheme="minorHAnsi"/>
                      <w:color w:val="FFFFFF" w:themeColor="background1"/>
                      <w:sz w:val="24"/>
                      <w:szCs w:val="24"/>
                    </w:rPr>
                    <w:t>novanje/vrednovanje predstavljanja</w:t>
                  </w:r>
                </w:p>
              </w:tc>
            </w:tr>
            <w:tr w:rsidR="000436FC" w:rsidTr="000436FC">
              <w:trPr>
                <w:trHeight w:val="510"/>
              </w:trPr>
              <w:tc>
                <w:tcPr>
                  <w:tcW w:w="4475" w:type="dxa"/>
                  <w:shd w:val="clear" w:color="auto" w:fill="BFBFBF" w:themeFill="background1" w:themeFillShade="BF"/>
                  <w:vAlign w:val="center"/>
                </w:tcPr>
                <w:p w:rsidR="001057F8" w:rsidRPr="001057F8" w:rsidRDefault="001057F8" w:rsidP="001057F8">
                  <w:pPr>
                    <w:jc w:val="center"/>
                    <w:rPr>
                      <w:rFonts w:ascii="Segoe UI Black" w:hAnsi="Segoe UI Black" w:cstheme="minorHAnsi"/>
                      <w:b/>
                      <w:color w:val="FFFFFF" w:themeColor="background1"/>
                    </w:rPr>
                  </w:pPr>
                  <w:r w:rsidRPr="001057F8">
                    <w:rPr>
                      <w:rFonts w:ascii="Segoe UI Black" w:hAnsi="Segoe UI Black" w:cs="Arial"/>
                      <w:b/>
                      <w:color w:val="FFFFFF" w:themeColor="background1"/>
                    </w:rPr>
                    <w:t>Elementi (kriteriji) vrednovanja</w:t>
                  </w:r>
                </w:p>
              </w:tc>
              <w:tc>
                <w:tcPr>
                  <w:tcW w:w="1072" w:type="dxa"/>
                  <w:shd w:val="clear" w:color="auto" w:fill="BFBFBF" w:themeFill="background1" w:themeFillShade="BF"/>
                  <w:vAlign w:val="center"/>
                </w:tcPr>
                <w:p w:rsidR="001057F8" w:rsidRPr="00A54513" w:rsidRDefault="001057F8" w:rsidP="001057F8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A"/>
                  </w:r>
                </w:p>
              </w:tc>
              <w:tc>
                <w:tcPr>
                  <w:tcW w:w="1072" w:type="dxa"/>
                  <w:shd w:val="clear" w:color="auto" w:fill="BFBFBF" w:themeFill="background1" w:themeFillShade="BF"/>
                  <w:vAlign w:val="center"/>
                </w:tcPr>
                <w:p w:rsidR="001057F8" w:rsidRPr="00A54513" w:rsidRDefault="001057F8" w:rsidP="001057F8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B"/>
                  </w:r>
                </w:p>
              </w:tc>
              <w:tc>
                <w:tcPr>
                  <w:tcW w:w="1073" w:type="dxa"/>
                  <w:shd w:val="clear" w:color="auto" w:fill="BFBFBF" w:themeFill="background1" w:themeFillShade="BF"/>
                  <w:vAlign w:val="center"/>
                </w:tcPr>
                <w:p w:rsidR="001057F8" w:rsidRPr="00A54513" w:rsidRDefault="001057F8" w:rsidP="001057F8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C"/>
                  </w:r>
                </w:p>
              </w:tc>
            </w:tr>
            <w:tr w:rsidR="001057F8" w:rsidTr="001057F8">
              <w:tc>
                <w:tcPr>
                  <w:tcW w:w="4475" w:type="dxa"/>
                </w:tcPr>
                <w:p w:rsidR="001057F8" w:rsidRPr="001057F8" w:rsidRDefault="001057F8" w:rsidP="001057F8">
                  <w:pPr>
                    <w:rPr>
                      <w:rFonts w:cstheme="minorHAnsi"/>
                    </w:rPr>
                  </w:pPr>
                  <w:r w:rsidRPr="001057F8">
                    <w:rPr>
                      <w:rFonts w:cstheme="minorHAnsi"/>
                    </w:rPr>
                    <w:t>Predstavljanje ima uvod, glavni dio i zaključak.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1057F8" w:rsidTr="001057F8">
              <w:tc>
                <w:tcPr>
                  <w:tcW w:w="4475" w:type="dxa"/>
                </w:tcPr>
                <w:p w:rsidR="001057F8" w:rsidRPr="001057F8" w:rsidRDefault="001057F8" w:rsidP="001057F8">
                  <w:pPr>
                    <w:rPr>
                      <w:rFonts w:cstheme="minorHAnsi"/>
                    </w:rPr>
                  </w:pPr>
                  <w:r w:rsidRPr="001057F8">
                    <w:rPr>
                      <w:rFonts w:cstheme="minorHAnsi"/>
                    </w:rPr>
                    <w:t>Predstavljanje je dobro pripremljeno (pojedinosti se iznose jasnim redoslijedom).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1057F8" w:rsidTr="001057F8">
              <w:tc>
                <w:tcPr>
                  <w:tcW w:w="4475" w:type="dxa"/>
                </w:tcPr>
                <w:p w:rsidR="001057F8" w:rsidRPr="001057F8" w:rsidRDefault="001057F8" w:rsidP="001057F8">
                  <w:pPr>
                    <w:rPr>
                      <w:rFonts w:cstheme="minorHAnsi"/>
                    </w:rPr>
                  </w:pPr>
                  <w:r w:rsidRPr="001057F8">
                    <w:rPr>
                      <w:rFonts w:cstheme="minorHAnsi"/>
                    </w:rPr>
                    <w:t>Govornik gleda u publiku i ima njihovu pozornost.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1057F8" w:rsidTr="001057F8">
              <w:tc>
                <w:tcPr>
                  <w:tcW w:w="4475" w:type="dxa"/>
                </w:tcPr>
                <w:p w:rsidR="001057F8" w:rsidRPr="001057F8" w:rsidRDefault="001057F8" w:rsidP="001057F8">
                  <w:pPr>
                    <w:rPr>
                      <w:rFonts w:cstheme="minorHAnsi"/>
                    </w:rPr>
                  </w:pPr>
                  <w:r w:rsidRPr="001057F8">
                    <w:rPr>
                      <w:rFonts w:cstheme="minorHAnsi"/>
                    </w:rPr>
                    <w:t>Govornik jasno govori i prilagođava jačinu glasa.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1057F8" w:rsidTr="001057F8">
              <w:tc>
                <w:tcPr>
                  <w:tcW w:w="4475" w:type="dxa"/>
                </w:tcPr>
                <w:p w:rsidR="001057F8" w:rsidRPr="001057F8" w:rsidRDefault="001057F8" w:rsidP="001057F8">
                  <w:pPr>
                    <w:rPr>
                      <w:rFonts w:cstheme="minorHAnsi"/>
                    </w:rPr>
                  </w:pPr>
                  <w:r w:rsidRPr="001057F8">
                    <w:rPr>
                      <w:rFonts w:cstheme="minorHAnsi"/>
                    </w:rPr>
                    <w:t>Govornik ne koristi suvišne riječi, tzv. poštapalice.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1057F8" w:rsidTr="001057F8">
              <w:tc>
                <w:tcPr>
                  <w:tcW w:w="4475" w:type="dxa"/>
                </w:tcPr>
                <w:p w:rsidR="001057F8" w:rsidRPr="001057F8" w:rsidRDefault="001057F8" w:rsidP="001057F8">
                  <w:pPr>
                    <w:rPr>
                      <w:rFonts w:cstheme="minorHAnsi"/>
                    </w:rPr>
                  </w:pPr>
                  <w:r w:rsidRPr="001057F8">
                    <w:rPr>
                      <w:rFonts w:cstheme="minorHAnsi"/>
                    </w:rPr>
                    <w:t>Govornik je siguran u svojemu predstavljanju.</w:t>
                  </w: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2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73" w:type="dxa"/>
                </w:tcPr>
                <w:p w:rsidR="001057F8" w:rsidRDefault="001057F8" w:rsidP="001057F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</w:tbl>
          <w:p w:rsidR="0002006E" w:rsidRPr="004349E4" w:rsidRDefault="0002006E" w:rsidP="0002006E">
            <w:pPr>
              <w:spacing w:after="0" w:line="240" w:lineRule="auto"/>
              <w:jc w:val="center"/>
              <w:rPr>
                <w:rFonts w:ascii="Candara" w:hAnsi="Candara"/>
                <w:lang w:val="en-US"/>
              </w:rPr>
            </w:pPr>
          </w:p>
        </w:tc>
      </w:tr>
      <w:tr w:rsidR="0002006E" w:rsidRPr="004349E4" w:rsidTr="004349E4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E04F4A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</w:t>
            </w:r>
            <w:r w:rsidR="00E04F4A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6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(tiskani i digitalni), </w:t>
            </w:r>
            <w:r w:rsidR="00E04F4A">
              <w:rPr>
                <w:rFonts w:ascii="Candara" w:hAnsi="Candara" w:cs="Arial"/>
              </w:rPr>
              <w:t>nastavni listići (</w:t>
            </w:r>
            <w:r w:rsidRPr="004349E4">
              <w:rPr>
                <w:rFonts w:ascii="Candara" w:hAnsi="Candara" w:cs="Arial"/>
              </w:rPr>
              <w:t>kriteriji vrednovanja), projekcijsko platno, računalo, projektor</w:t>
            </w:r>
          </w:p>
        </w:tc>
      </w:tr>
      <w:tr w:rsidR="0002006E" w:rsidRPr="004349E4" w:rsidTr="004349E4">
        <w:trPr>
          <w:trHeight w:val="595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/>
              </w:rPr>
            </w:pPr>
            <w:r w:rsidRPr="004349E4">
              <w:rPr>
                <w:rFonts w:ascii="Candara" w:hAnsi="Candara"/>
              </w:rPr>
              <w:t xml:space="preserve">Španjol Marković, Mirela, </w:t>
            </w:r>
            <w:hyperlink r:id="rId8" w:history="1">
              <w:r w:rsidRPr="004349E4">
                <w:rPr>
                  <w:rStyle w:val="Hyperlink"/>
                  <w:rFonts w:ascii="Candara" w:hAnsi="Candara"/>
                  <w:i/>
                  <w:color w:val="auto"/>
                  <w:u w:val="none"/>
                </w:rPr>
                <w:t>Moć uvjeravanja : govornik, govor, publika: priručnik za javno nastupanje i poslovno prezentiranje</w:t>
              </w:r>
            </w:hyperlink>
            <w:r w:rsidRPr="004349E4">
              <w:rPr>
                <w:rFonts w:ascii="Candara" w:hAnsi="Candara"/>
              </w:rPr>
              <w:t xml:space="preserve"> </w:t>
            </w:r>
          </w:p>
          <w:p w:rsidR="0002006E" w:rsidRPr="00454077" w:rsidRDefault="00EA1B47" w:rsidP="0002006E">
            <w:pPr>
              <w:spacing w:after="0" w:line="240" w:lineRule="auto"/>
              <w:rPr>
                <w:rFonts w:ascii="Candara" w:hAnsi="Candara"/>
              </w:rPr>
            </w:pPr>
            <w:hyperlink r:id="rId9" w:history="1">
              <w:r w:rsidR="0002006E" w:rsidRPr="00454077">
                <w:rPr>
                  <w:rStyle w:val="Hyperlink"/>
                  <w:rFonts w:ascii="Candara" w:hAnsi="Candara"/>
                  <w:color w:val="auto"/>
                </w:rPr>
                <w:t>www.youtube.com/watch?v=FexGLmsNAHE</w:t>
              </w:r>
            </w:hyperlink>
            <w:r w:rsidR="0002006E" w:rsidRPr="00454077">
              <w:rPr>
                <w:rFonts w:ascii="Candara" w:hAnsi="Candara"/>
              </w:rPr>
              <w:t xml:space="preserve"> </w:t>
            </w:r>
          </w:p>
          <w:p w:rsidR="0002006E" w:rsidRPr="004349E4" w:rsidRDefault="00354200" w:rsidP="0002006E">
            <w:pPr>
              <w:spacing w:line="240" w:lineRule="auto"/>
              <w:rPr>
                <w:rFonts w:ascii="Candara" w:hAnsi="Candara"/>
              </w:rPr>
            </w:pPr>
            <w:hyperlink r:id="rId10" w:history="1">
              <w:r w:rsidR="0002006E" w:rsidRPr="00454077">
                <w:rPr>
                  <w:rStyle w:val="Hyperlink"/>
                  <w:rFonts w:ascii="Candara" w:hAnsi="Candara"/>
                  <w:color w:val="auto"/>
                </w:rPr>
                <w:t>www.youtube.com/watch?v=LqBJOKdm4sc</w:t>
              </w:r>
            </w:hyperlink>
            <w:r w:rsidR="0002006E" w:rsidRPr="00454077">
              <w:rPr>
                <w:rFonts w:ascii="Candara" w:hAnsi="Candara"/>
              </w:rPr>
              <w:t xml:space="preserve"> </w:t>
            </w:r>
          </w:p>
        </w:tc>
      </w:tr>
      <w:tr w:rsidR="0002006E" w:rsidRPr="004349E4" w:rsidTr="004349E4">
        <w:trPr>
          <w:trHeight w:val="103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r w:rsidRPr="004349E4">
              <w:rPr>
                <w:rFonts w:ascii="Candara" w:eastAsia="Times New Roman" w:hAnsi="Candara" w:cs="Calibri"/>
                <w:b/>
                <w:lang w:val="en-US"/>
              </w:rPr>
              <w:t>Osobni i socijalni razvoj:</w:t>
            </w:r>
          </w:p>
          <w:p w:rsidR="0002006E" w:rsidRPr="004349E4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A.3.1. Razvija sliku o sebi.</w:t>
            </w:r>
          </w:p>
          <w:p w:rsidR="0002006E" w:rsidRPr="004349E4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A.3.3. Razvija osobne potencijale.</w:t>
            </w:r>
          </w:p>
          <w:p w:rsidR="0002006E" w:rsidRPr="004349E4" w:rsidRDefault="0002006E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 w:rsidRPr="004349E4"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  <w:t>Učiti kako učiti:</w:t>
            </w:r>
          </w:p>
          <w:p w:rsidR="0002006E" w:rsidRDefault="00F14345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 w:rsidR="00F14345" w:rsidRPr="004349E4" w:rsidRDefault="00F14345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uku B.3.4. Učenik samovrednuje proces učenja i svoje rezultate, procjenjuje ostvareni napredak te na temelju toga planira svoje učenje.</w:t>
            </w:r>
          </w:p>
        </w:tc>
      </w:tr>
    </w:tbl>
    <w:p w:rsidR="00AE2103" w:rsidRPr="004349E4" w:rsidRDefault="00AE2103" w:rsidP="00321292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98008E" w:rsidRPr="004349E4" w:rsidRDefault="0098008E" w:rsidP="00321292">
      <w:pPr>
        <w:rPr>
          <w:rFonts w:ascii="Candara" w:hAnsi="Candara"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0436FC" w:rsidP="00321292">
      <w:pPr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Prilog 1. Tablica za vrednovanje/samovrednovanje predstavljanja s kriterijima vrednovanja.</w:t>
      </w:r>
    </w:p>
    <w:tbl>
      <w:tblPr>
        <w:tblStyle w:val="TableGrid"/>
        <w:tblW w:w="9057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63"/>
        <w:gridCol w:w="1393"/>
        <w:gridCol w:w="1500"/>
        <w:gridCol w:w="1501"/>
      </w:tblGrid>
      <w:tr w:rsidR="009A647A" w:rsidTr="009A647A">
        <w:trPr>
          <w:trHeight w:val="510"/>
        </w:trPr>
        <w:tc>
          <w:tcPr>
            <w:tcW w:w="9057" w:type="dxa"/>
            <w:gridSpan w:val="4"/>
            <w:shd w:val="clear" w:color="auto" w:fill="FF5050"/>
            <w:vAlign w:val="center"/>
          </w:tcPr>
          <w:p w:rsidR="009A647A" w:rsidRPr="007C4EBF" w:rsidRDefault="009A647A" w:rsidP="003A6609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Samovre</w:t>
            </w:r>
            <w:r w:rsidR="00A30BF2"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d</w:t>
            </w:r>
            <w:bookmarkStart w:id="0" w:name="_GoBack"/>
            <w:bookmarkEnd w:id="0"/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novanje/vrednovanje predstavljanja</w:t>
            </w:r>
          </w:p>
        </w:tc>
      </w:tr>
      <w:tr w:rsidR="009A647A" w:rsidTr="009A647A">
        <w:trPr>
          <w:trHeight w:val="510"/>
        </w:trPr>
        <w:tc>
          <w:tcPr>
            <w:tcW w:w="4663" w:type="dxa"/>
            <w:shd w:val="clear" w:color="auto" w:fill="BFBFBF" w:themeFill="background1" w:themeFillShade="BF"/>
            <w:vAlign w:val="center"/>
          </w:tcPr>
          <w:p w:rsidR="009A647A" w:rsidRPr="00F50C13" w:rsidRDefault="009A647A" w:rsidP="003A6609">
            <w:pPr>
              <w:jc w:val="center"/>
              <w:rPr>
                <w:rFonts w:ascii="Segoe UI Black" w:hAnsi="Segoe UI Black" w:cstheme="minorHAnsi"/>
                <w:b/>
                <w:color w:val="FFFFFF" w:themeColor="background1"/>
                <w:sz w:val="24"/>
                <w:szCs w:val="24"/>
              </w:rPr>
            </w:pPr>
            <w:r w:rsidRPr="00F50C13">
              <w:rPr>
                <w:rFonts w:ascii="Segoe UI Black" w:hAnsi="Segoe UI Black" w:cs="Arial"/>
                <w:b/>
                <w:color w:val="FFFFFF" w:themeColor="background1"/>
                <w:sz w:val="24"/>
                <w:szCs w:val="24"/>
              </w:rPr>
              <w:t>Elementi (kriteriji) vrednovanja</w:t>
            </w:r>
          </w:p>
        </w:tc>
        <w:tc>
          <w:tcPr>
            <w:tcW w:w="1393" w:type="dxa"/>
            <w:shd w:val="clear" w:color="auto" w:fill="BFBFBF" w:themeFill="background1" w:themeFillShade="BF"/>
            <w:vAlign w:val="center"/>
          </w:tcPr>
          <w:p w:rsidR="009A647A" w:rsidRPr="00A54513" w:rsidRDefault="009A647A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A"/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:rsidR="009A647A" w:rsidRPr="00A54513" w:rsidRDefault="009A647A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B"/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:rsidR="009A647A" w:rsidRPr="00A54513" w:rsidRDefault="009A647A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C"/>
            </w:r>
          </w:p>
        </w:tc>
      </w:tr>
      <w:tr w:rsidR="009A647A" w:rsidTr="003A6609">
        <w:tc>
          <w:tcPr>
            <w:tcW w:w="466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Predstavljanje ima uvod, glavni dio i zaključak.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3A6609">
        <w:tc>
          <w:tcPr>
            <w:tcW w:w="466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Predstavljanje je dobro pripremljeno (pojedinosti se iznose jasnim redoslijedom).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3A6609">
        <w:tc>
          <w:tcPr>
            <w:tcW w:w="466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Govornik gleda u publiku i ima njihovu pozornost.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3A6609">
        <w:tc>
          <w:tcPr>
            <w:tcW w:w="466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Govornik jasno govori i prilagođava jačinu glasa.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3A6609">
        <w:tc>
          <w:tcPr>
            <w:tcW w:w="466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Govornik ne koristi suvišne riječi, tzv. poštapalice.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  <w:tr w:rsidR="009A647A" w:rsidTr="003A6609">
        <w:tc>
          <w:tcPr>
            <w:tcW w:w="466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Govornik je siguran u svojemu predstavljanju.</w:t>
            </w:r>
          </w:p>
        </w:tc>
        <w:tc>
          <w:tcPr>
            <w:tcW w:w="1393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9A647A" w:rsidRDefault="009A647A" w:rsidP="003A6609">
            <w:pPr>
              <w:rPr>
                <w:rFonts w:cstheme="minorHAnsi"/>
                <w:sz w:val="24"/>
              </w:rPr>
            </w:pPr>
          </w:p>
        </w:tc>
      </w:tr>
    </w:tbl>
    <w:p w:rsidR="000436FC" w:rsidRDefault="000436FC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321292" w:rsidRPr="004349E4" w:rsidRDefault="00321292" w:rsidP="00321292">
      <w:pPr>
        <w:rPr>
          <w:rFonts w:ascii="Candara" w:hAnsi="Candara"/>
          <w:b/>
        </w:rPr>
      </w:pPr>
    </w:p>
    <w:sectPr w:rsidR="00321292" w:rsidRPr="004349E4" w:rsidSect="00321292">
      <w:type w:val="continuous"/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00" w:rsidRDefault="00354200" w:rsidP="00321292">
      <w:pPr>
        <w:spacing w:after="0" w:line="240" w:lineRule="auto"/>
      </w:pPr>
      <w:r>
        <w:separator/>
      </w:r>
    </w:p>
  </w:endnote>
  <w:endnote w:type="continuationSeparator" w:id="0">
    <w:p w:rsidR="00354200" w:rsidRDefault="00354200" w:rsidP="0032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00" w:rsidRDefault="00354200" w:rsidP="00321292">
      <w:pPr>
        <w:spacing w:after="0" w:line="240" w:lineRule="auto"/>
      </w:pPr>
      <w:r>
        <w:separator/>
      </w:r>
    </w:p>
  </w:footnote>
  <w:footnote w:type="continuationSeparator" w:id="0">
    <w:p w:rsidR="00354200" w:rsidRDefault="00354200" w:rsidP="0032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03"/>
    <w:rsid w:val="0002006E"/>
    <w:rsid w:val="00023874"/>
    <w:rsid w:val="000436FC"/>
    <w:rsid w:val="00061ABD"/>
    <w:rsid w:val="000C6E16"/>
    <w:rsid w:val="00100CA4"/>
    <w:rsid w:val="001057F8"/>
    <w:rsid w:val="001174FC"/>
    <w:rsid w:val="00203B49"/>
    <w:rsid w:val="002832A4"/>
    <w:rsid w:val="002912B5"/>
    <w:rsid w:val="002A6899"/>
    <w:rsid w:val="00307C1D"/>
    <w:rsid w:val="00321292"/>
    <w:rsid w:val="00330DE0"/>
    <w:rsid w:val="003473A5"/>
    <w:rsid w:val="00354200"/>
    <w:rsid w:val="003A3BDA"/>
    <w:rsid w:val="003D7636"/>
    <w:rsid w:val="003F24FC"/>
    <w:rsid w:val="004012E8"/>
    <w:rsid w:val="0043369B"/>
    <w:rsid w:val="004349E4"/>
    <w:rsid w:val="00454077"/>
    <w:rsid w:val="00497577"/>
    <w:rsid w:val="004C6B06"/>
    <w:rsid w:val="005F23CD"/>
    <w:rsid w:val="006321AF"/>
    <w:rsid w:val="00633B81"/>
    <w:rsid w:val="006D0327"/>
    <w:rsid w:val="006F01F6"/>
    <w:rsid w:val="0075254A"/>
    <w:rsid w:val="007627C8"/>
    <w:rsid w:val="00775DE7"/>
    <w:rsid w:val="00840B2F"/>
    <w:rsid w:val="008A5C00"/>
    <w:rsid w:val="008B3AB2"/>
    <w:rsid w:val="008E2B9A"/>
    <w:rsid w:val="00910146"/>
    <w:rsid w:val="00945987"/>
    <w:rsid w:val="0098008E"/>
    <w:rsid w:val="009A508B"/>
    <w:rsid w:val="009A647A"/>
    <w:rsid w:val="009C3237"/>
    <w:rsid w:val="00A30BF2"/>
    <w:rsid w:val="00AB7B5B"/>
    <w:rsid w:val="00AC3559"/>
    <w:rsid w:val="00AE2103"/>
    <w:rsid w:val="00B40F78"/>
    <w:rsid w:val="00B456A0"/>
    <w:rsid w:val="00B541C5"/>
    <w:rsid w:val="00B8052B"/>
    <w:rsid w:val="00BA5CCD"/>
    <w:rsid w:val="00BF6A1F"/>
    <w:rsid w:val="00C4038F"/>
    <w:rsid w:val="00C44E4A"/>
    <w:rsid w:val="00C9554B"/>
    <w:rsid w:val="00CB02E4"/>
    <w:rsid w:val="00CD425C"/>
    <w:rsid w:val="00DF7B05"/>
    <w:rsid w:val="00E04F4A"/>
    <w:rsid w:val="00E070BB"/>
    <w:rsid w:val="00E139E9"/>
    <w:rsid w:val="00EA1B47"/>
    <w:rsid w:val="00EC4F85"/>
    <w:rsid w:val="00EE1DA5"/>
    <w:rsid w:val="00F07C44"/>
    <w:rsid w:val="00F14345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486B-C70F-405F-898E-4C4BE87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0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E21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AE2103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9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92"/>
    <w:rPr>
      <w:lang w:val="hr-HR"/>
    </w:rPr>
  </w:style>
  <w:style w:type="table" w:customStyle="1" w:styleId="TableGrid1">
    <w:name w:val="Table Grid1"/>
    <w:basedOn w:val="TableNormal"/>
    <w:uiPriority w:val="39"/>
    <w:rsid w:val="00321292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3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A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A5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020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  <w:style w:type="table" w:styleId="TableGrid">
    <w:name w:val="Table Grid"/>
    <w:basedOn w:val="TableNormal"/>
    <w:uiPriority w:val="39"/>
    <w:rsid w:val="001057F8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.kgz.hr/pagesResults/bibliografskiZapis.aspx?&amp;currentPage=1&amp;searchById=30&amp;sort=0&amp;spid0=30&amp;spv0=javni+nastup+-+priru%c4%8dnici&amp;selectedId=4540174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LqBJOKdm4s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FexGLmsNA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7793-9C52-4760-A99E-2346734F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15</cp:revision>
  <dcterms:created xsi:type="dcterms:W3CDTF">2019-07-13T17:11:00Z</dcterms:created>
  <dcterms:modified xsi:type="dcterms:W3CDTF">2019-08-17T12:44:00Z</dcterms:modified>
</cp:coreProperties>
</file>